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7CFA" w14:textId="7AF54CB7" w:rsidR="00D36CA9" w:rsidRDefault="007F7451">
      <w:r>
        <w:t>Fish Ladder Cooling  - JDA, MCN, ICH, LMN</w:t>
      </w:r>
    </w:p>
    <w:p w14:paraId="261BA50E" w14:textId="40492F79" w:rsidR="00BE3826" w:rsidRDefault="00777743">
      <w:r>
        <w:t xml:space="preserve">Spray Bar (#1). Better than no cooling </w:t>
      </w:r>
      <w:proofErr w:type="gramStart"/>
      <w:r>
        <w:t>system, but</w:t>
      </w:r>
      <w:proofErr w:type="gramEnd"/>
      <w:r>
        <w:t xml:space="preserve"> seems we should be trying to improve </w:t>
      </w:r>
      <w:r w:rsidR="00FB401E">
        <w:t>on it.</w:t>
      </w:r>
    </w:p>
    <w:p w14:paraId="30EA57AB" w14:textId="00FCFFB7" w:rsidR="007F7451" w:rsidRDefault="00CC636D">
      <w:r>
        <w:t xml:space="preserve">Modified spray bar </w:t>
      </w:r>
      <w:r w:rsidR="00777743">
        <w:t>(#</w:t>
      </w:r>
      <w:r w:rsidR="00E256D5">
        <w:t>1A</w:t>
      </w:r>
      <w:r w:rsidR="00777743">
        <w:t>)</w:t>
      </w:r>
      <w:r w:rsidR="00FB401E">
        <w:t xml:space="preserve"> </w:t>
      </w:r>
      <w:r>
        <w:t xml:space="preserve">seems worth a try. </w:t>
      </w:r>
      <w:r w:rsidR="00FB401E">
        <w:t xml:space="preserve">We </w:t>
      </w:r>
      <w:r w:rsidR="00E256D5">
        <w:t xml:space="preserve">would </w:t>
      </w:r>
      <w:r w:rsidR="00FB401E">
        <w:t>n</w:t>
      </w:r>
      <w:r>
        <w:t xml:space="preserve">eed a way to monitor fish behavior upon exiting ladder (video system?). I </w:t>
      </w:r>
      <w:r w:rsidR="00FB401E">
        <w:t>don’t understand</w:t>
      </w:r>
      <w:r>
        <w:t xml:space="preserve"> why the required flows </w:t>
      </w:r>
      <w:r w:rsidR="00E256D5">
        <w:t xml:space="preserve">(“200% of fishway exit flow”) </w:t>
      </w:r>
      <w:r>
        <w:t>are so high.</w:t>
      </w:r>
    </w:p>
    <w:p w14:paraId="078AB187" w14:textId="7E33CCB2" w:rsidR="007F7451" w:rsidRDefault="00CC636D">
      <w:r>
        <w:t xml:space="preserve">Bubbler system </w:t>
      </w:r>
      <w:r w:rsidR="00E256D5">
        <w:t xml:space="preserve">(#2) </w:t>
      </w:r>
      <w:r>
        <w:t>seems more experimental with a higher potential to cause behavioral changes.</w:t>
      </w:r>
    </w:p>
    <w:p w14:paraId="765E9455" w14:textId="17999C62" w:rsidR="00CC636D" w:rsidRDefault="00CC636D">
      <w:r>
        <w:t>Sumerged jet</w:t>
      </w:r>
      <w:r w:rsidR="00703829">
        <w:t xml:space="preserve"> (</w:t>
      </w:r>
      <w:r w:rsidR="00E256D5">
        <w:t>#3</w:t>
      </w:r>
      <w:r w:rsidR="00703829">
        <w:t>)</w:t>
      </w:r>
      <w:r>
        <w:t xml:space="preserve"> seem like they could be an O&amp;M issue.</w:t>
      </w:r>
      <w:r w:rsidR="00C27244">
        <w:t xml:space="preserve"> Hard to tell how much of jet would reach ladder exit.</w:t>
      </w:r>
    </w:p>
    <w:p w14:paraId="6EE1FD8A" w14:textId="7B1125B4" w:rsidR="00CC636D" w:rsidRDefault="00117E29">
      <w:r>
        <w:t xml:space="preserve">Pumped </w:t>
      </w:r>
      <w:r w:rsidR="00893E32">
        <w:t xml:space="preserve">Fish </w:t>
      </w:r>
      <w:r w:rsidR="002C6BEB">
        <w:t>Exit</w:t>
      </w:r>
      <w:r w:rsidR="00893E32">
        <w:t xml:space="preserve"> </w:t>
      </w:r>
      <w:r w:rsidR="008F5554">
        <w:t>(</w:t>
      </w:r>
      <w:r w:rsidR="00E256D5">
        <w:t>#</w:t>
      </w:r>
      <w:r w:rsidR="008F5554">
        <w:t xml:space="preserve">4) </w:t>
      </w:r>
      <w:r w:rsidR="00893E32">
        <w:t>has some good features</w:t>
      </w:r>
      <w:r w:rsidR="00FA33E4">
        <w:t xml:space="preserve">. Though I expect it could be expensive and </w:t>
      </w:r>
      <w:r w:rsidR="008F5554">
        <w:t>require more maintenance than current showe</w:t>
      </w:r>
      <w:r w:rsidR="00703829">
        <w:t>r</w:t>
      </w:r>
      <w:r w:rsidR="008F5554">
        <w:t xml:space="preserve"> design.</w:t>
      </w:r>
    </w:p>
    <w:p w14:paraId="71825310" w14:textId="650690CB" w:rsidR="00F647F9" w:rsidRDefault="00B300E1">
      <w:r>
        <w:t>Gravity Chimney (</w:t>
      </w:r>
      <w:r w:rsidR="00E256D5">
        <w:t>#</w:t>
      </w:r>
      <w:r>
        <w:t xml:space="preserve">5) </w:t>
      </w:r>
      <w:r w:rsidR="00F647F9">
        <w:t xml:space="preserve">– </w:t>
      </w:r>
      <w:r w:rsidR="00B047B0">
        <w:t xml:space="preserve">Unclear </w:t>
      </w:r>
      <w:r w:rsidR="000F2FA8">
        <w:t xml:space="preserve">to me </w:t>
      </w:r>
      <w:r w:rsidR="00B047B0">
        <w:t>how it will convey much cold water to fishway exit. I d</w:t>
      </w:r>
      <w:r w:rsidR="00F647F9">
        <w:t xml:space="preserve">on’t think we should depend on fish sounding down </w:t>
      </w:r>
      <w:r w:rsidR="00704A84">
        <w:t>to chimney opening</w:t>
      </w:r>
      <w:r w:rsidR="00B047B0">
        <w:t>.</w:t>
      </w:r>
    </w:p>
    <w:p w14:paraId="09F443A6" w14:textId="62908E15" w:rsidR="00B047B0" w:rsidRDefault="00B047B0">
      <w:r>
        <w:t>Temperature Curtain (</w:t>
      </w:r>
      <w:r w:rsidR="00E256D5">
        <w:t>#</w:t>
      </w:r>
      <w:r>
        <w:t xml:space="preserve">6) </w:t>
      </w:r>
      <w:r w:rsidR="00C6362B">
        <w:t xml:space="preserve">– Too much potential for </w:t>
      </w:r>
      <w:r w:rsidR="00304507">
        <w:t>obstructi</w:t>
      </w:r>
      <w:r w:rsidR="000F2FA8">
        <w:t>ng fish movement</w:t>
      </w:r>
      <w:r w:rsidR="00304507">
        <w:t>. Also seems like potential for issues with cables, anchors</w:t>
      </w:r>
      <w:r w:rsidR="00206783">
        <w:t>, debris, wind movement of tanks</w:t>
      </w:r>
      <w:r w:rsidR="009C007B">
        <w:t>, etc</w:t>
      </w:r>
      <w:r w:rsidR="00206783">
        <w:t>.</w:t>
      </w:r>
    </w:p>
    <w:p w14:paraId="18DA0BD7" w14:textId="690B5D48" w:rsidR="000654AC" w:rsidRDefault="007B314A">
      <w:r>
        <w:t>Mechanical (</w:t>
      </w:r>
      <w:r w:rsidR="009C007B">
        <w:t>#</w:t>
      </w:r>
      <w:r>
        <w:t xml:space="preserve">7) – We should first try to take advantage of </w:t>
      </w:r>
      <w:r w:rsidR="00876264">
        <w:t>natural cold water for cooling before spending money</w:t>
      </w:r>
      <w:r w:rsidR="009C007B">
        <w:t xml:space="preserve"> and power</w:t>
      </w:r>
      <w:r w:rsidR="00876264">
        <w:t xml:space="preserve"> on chilling it.</w:t>
      </w:r>
      <w:r w:rsidR="008C1A40">
        <w:t xml:space="preserve"> </w:t>
      </w:r>
      <w:r w:rsidR="009C007B">
        <w:t>V</w:t>
      </w:r>
      <w:r w:rsidR="008C1A40">
        <w:t>ery expensive and high maintenance.</w:t>
      </w:r>
    </w:p>
    <w:p w14:paraId="44D40AD4" w14:textId="63BBC11E" w:rsidR="008F5554" w:rsidRDefault="000654AC">
      <w:r>
        <w:t xml:space="preserve">Overall, I’d recommend the modified spray bar and </w:t>
      </w:r>
      <w:r w:rsidR="00295736">
        <w:t>the pumped fish exit be considered for further refinement.</w:t>
      </w:r>
    </w:p>
    <w:p w14:paraId="3320950E" w14:textId="77777777" w:rsidR="00B01CA4" w:rsidRDefault="00B01CA4" w:rsidP="00B01CA4">
      <w:pPr>
        <w:rPr>
          <w:b/>
          <w:bCs/>
        </w:rPr>
      </w:pPr>
      <w:r>
        <w:rPr>
          <w:b/>
          <w:bCs/>
        </w:rPr>
        <w:t xml:space="preserve">Comments submitted to contractor with responses: </w:t>
      </w:r>
    </w:p>
    <w:p w14:paraId="6D955A2D" w14:textId="5C04C706" w:rsidR="00651987" w:rsidRPr="00651987" w:rsidRDefault="00651987" w:rsidP="00651987">
      <w:pPr>
        <w:pStyle w:val="ListParagraph"/>
        <w:numPr>
          <w:ilvl w:val="0"/>
          <w:numId w:val="1"/>
        </w:numPr>
        <w:rPr>
          <w:b/>
          <w:bCs/>
        </w:rPr>
      </w:pPr>
      <w:r w:rsidRPr="00651987">
        <w:rPr>
          <w:b/>
          <w:bCs/>
        </w:rPr>
        <w:t>From Dave Swank (USFWS): For Modified spray bar (#1A), we would need a way to monitor fish behavior upon exiting ladder (video system?). Could you explain why the required flows ("200% of fishway exit flow") are so high.</w:t>
      </w:r>
    </w:p>
    <w:p w14:paraId="776A078C" w14:textId="0DDC86F2" w:rsidR="00651987" w:rsidRDefault="00651987">
      <w:r>
        <w:t>Contractor response:</w:t>
      </w:r>
    </w:p>
    <w:p w14:paraId="3206F7D5" w14:textId="434CF05D" w:rsidR="00651987" w:rsidRDefault="00651987">
      <w:pPr>
        <w:rPr>
          <w:b/>
          <w:bCs/>
        </w:rPr>
      </w:pPr>
      <w:r w:rsidRPr="00651987">
        <w:rPr>
          <w:b/>
          <w:bCs/>
        </w:rPr>
        <w:t xml:space="preserve">Have included an additional statement related to monitoring of fish behavior via underwater video camera or sonar (e.g. Didson). The flow ratio of 150% is an assumed value based in part on data from Lower Granite and Little </w:t>
      </w:r>
      <w:proofErr w:type="gramStart"/>
      <w:r w:rsidRPr="00651987">
        <w:rPr>
          <w:b/>
          <w:bCs/>
        </w:rPr>
        <w:t>Goose, and</w:t>
      </w:r>
      <w:proofErr w:type="gramEnd"/>
      <w:r w:rsidRPr="00651987">
        <w:rPr>
          <w:b/>
          <w:bCs/>
        </w:rPr>
        <w:t xml:space="preserve"> supports a relative comparison with the other alternatives.</w:t>
      </w:r>
      <w:r w:rsidRPr="00651987">
        <w:rPr>
          <w:b/>
          <w:bCs/>
        </w:rPr>
        <w:br/>
      </w:r>
      <w:r>
        <w:rPr>
          <w:b/>
          <w:bCs/>
        </w:rPr>
        <w:t>-</w:t>
      </w:r>
      <w:r w:rsidRPr="00651987">
        <w:rPr>
          <w:b/>
          <w:bCs/>
        </w:rPr>
        <w:t>James Kapla</w:t>
      </w:r>
    </w:p>
    <w:p w14:paraId="47FC50EC" w14:textId="739B3EC1" w:rsidR="00651987" w:rsidRPr="00651987" w:rsidRDefault="00651987" w:rsidP="00651987">
      <w:pPr>
        <w:pStyle w:val="ListParagraph"/>
        <w:numPr>
          <w:ilvl w:val="0"/>
          <w:numId w:val="1"/>
        </w:numPr>
        <w:rPr>
          <w:b/>
          <w:bCs/>
        </w:rPr>
      </w:pPr>
      <w:r w:rsidRPr="00651987">
        <w:rPr>
          <w:b/>
          <w:bCs/>
        </w:rPr>
        <w:lastRenderedPageBreak/>
        <w:t>From Dave Swank (USFWS): For Submerged jet (#3), how much of the jet will reach the ladder exit? Currently hard to determine.</w:t>
      </w:r>
    </w:p>
    <w:p w14:paraId="150E9FE0" w14:textId="4F67B70E" w:rsidR="00651987" w:rsidRPr="00651987" w:rsidRDefault="00651987">
      <w:r>
        <w:t>Contractor response:</w:t>
      </w:r>
    </w:p>
    <w:p w14:paraId="585C80E5" w14:textId="79AE0802" w:rsidR="00651987" w:rsidRDefault="00651987">
      <w:pPr>
        <w:rPr>
          <w:b/>
          <w:bCs/>
        </w:rPr>
      </w:pPr>
      <w:r w:rsidRPr="00651987">
        <w:rPr>
          <w:b/>
          <w:bCs/>
        </w:rPr>
        <w:t>The submerged jet is assumed to have a flow ratio of 130% (amount of water delivered to vicinity of exit) and a thermal ratio of 60% (amount of cool water that enters the fishway), for an overall effectiveness of 78%. The overall effectiveness should be confirmed with CFD modeling or other means prior to final design and construction.</w:t>
      </w:r>
      <w:r w:rsidRPr="00651987">
        <w:rPr>
          <w:b/>
          <w:bCs/>
        </w:rPr>
        <w:br/>
      </w:r>
      <w:r>
        <w:rPr>
          <w:b/>
          <w:bCs/>
        </w:rPr>
        <w:t>-</w:t>
      </w:r>
      <w:r w:rsidRPr="00651987">
        <w:rPr>
          <w:b/>
          <w:bCs/>
        </w:rPr>
        <w:t>James Kapla</w:t>
      </w:r>
    </w:p>
    <w:p w14:paraId="273D1D5F" w14:textId="3D581DF0" w:rsidR="00651987" w:rsidRPr="00651987" w:rsidRDefault="00651987" w:rsidP="00651987">
      <w:pPr>
        <w:pStyle w:val="ListParagraph"/>
        <w:numPr>
          <w:ilvl w:val="0"/>
          <w:numId w:val="1"/>
        </w:numPr>
        <w:rPr>
          <w:b/>
          <w:bCs/>
        </w:rPr>
      </w:pPr>
      <w:r w:rsidRPr="00651987">
        <w:rPr>
          <w:b/>
          <w:bCs/>
        </w:rPr>
        <w:t>From Dave Swank (USFWS): Gravity Chimney (#5) – Unclear to me how it will convey much cold water to fishway exit. I don't think we should depend on fish sounding down to chimney opening.</w:t>
      </w:r>
    </w:p>
    <w:p w14:paraId="1B366D38" w14:textId="76794BA9" w:rsidR="00651987" w:rsidRPr="00651987" w:rsidRDefault="00651987">
      <w:r>
        <w:t>Contractor response:</w:t>
      </w:r>
    </w:p>
    <w:p w14:paraId="1C79A25A" w14:textId="247627F8" w:rsidR="00651987" w:rsidRDefault="00651987">
      <w:r w:rsidRPr="00651987">
        <w:rPr>
          <w:b/>
          <w:bCs/>
        </w:rPr>
        <w:t>The gravity chimney is assumed to have a flow ratio of 100% (amount of water delivered to vicinity of exit) and a thermal ratio of 90% (amount of cool water that enters the fishway), for an overall effectiveness of 90%. This alternative includes a fish exit gate opening near the surface to accommodate fish that don't want to sound to the deep opening.</w:t>
      </w:r>
      <w:r w:rsidRPr="00651987">
        <w:rPr>
          <w:b/>
          <w:bCs/>
        </w:rPr>
        <w:br/>
      </w:r>
      <w:r>
        <w:rPr>
          <w:b/>
          <w:bCs/>
        </w:rPr>
        <w:t>-</w:t>
      </w:r>
      <w:r w:rsidRPr="00651987">
        <w:rPr>
          <w:b/>
          <w:bCs/>
        </w:rPr>
        <w:t>James Kapla</w:t>
      </w:r>
    </w:p>
    <w:sectPr w:rsidR="00651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33998"/>
    <w:multiLevelType w:val="hybridMultilevel"/>
    <w:tmpl w:val="32B23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08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51"/>
    <w:rsid w:val="000613B3"/>
    <w:rsid w:val="000654AC"/>
    <w:rsid w:val="000F2FA8"/>
    <w:rsid w:val="00117E29"/>
    <w:rsid w:val="0019132C"/>
    <w:rsid w:val="00206783"/>
    <w:rsid w:val="002812A7"/>
    <w:rsid w:val="00295736"/>
    <w:rsid w:val="002C6BEB"/>
    <w:rsid w:val="00304507"/>
    <w:rsid w:val="003B6318"/>
    <w:rsid w:val="00466DC3"/>
    <w:rsid w:val="005A4D28"/>
    <w:rsid w:val="00651987"/>
    <w:rsid w:val="006C0A0D"/>
    <w:rsid w:val="00703829"/>
    <w:rsid w:val="00704A84"/>
    <w:rsid w:val="00777743"/>
    <w:rsid w:val="007B314A"/>
    <w:rsid w:val="007F7451"/>
    <w:rsid w:val="00876264"/>
    <w:rsid w:val="00893E32"/>
    <w:rsid w:val="008C1A40"/>
    <w:rsid w:val="008D7493"/>
    <w:rsid w:val="008F5554"/>
    <w:rsid w:val="009C007B"/>
    <w:rsid w:val="00A00AD7"/>
    <w:rsid w:val="00B01CA4"/>
    <w:rsid w:val="00B047B0"/>
    <w:rsid w:val="00B300E1"/>
    <w:rsid w:val="00BE3826"/>
    <w:rsid w:val="00C27244"/>
    <w:rsid w:val="00C6362B"/>
    <w:rsid w:val="00C6728A"/>
    <w:rsid w:val="00CC636D"/>
    <w:rsid w:val="00CF5A06"/>
    <w:rsid w:val="00D06ED8"/>
    <w:rsid w:val="00D1669D"/>
    <w:rsid w:val="00D36CA9"/>
    <w:rsid w:val="00D44237"/>
    <w:rsid w:val="00E12FEF"/>
    <w:rsid w:val="00E256D5"/>
    <w:rsid w:val="00F647F9"/>
    <w:rsid w:val="00FA33E4"/>
    <w:rsid w:val="00FB401E"/>
    <w:rsid w:val="00FB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F5189"/>
  <w15:chartTrackingRefBased/>
  <w15:docId w15:val="{B6DA7B11-E99D-4D48-A523-AC68B0B1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4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4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4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4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4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4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4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4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4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4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4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4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4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4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4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4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4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693b5ba-4b18-4d7b-9341-f32f400a5494}" enabled="0" method="" siteId="{0693b5ba-4b18-4d7b-9341-f32f400a54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Swank, David R</dc:creator>
  <cp:keywords/>
  <dc:description/>
  <cp:lastModifiedBy>Ashcraft, Ryan A CIV USARMY CENWW (USA)</cp:lastModifiedBy>
  <cp:revision>5</cp:revision>
  <dcterms:created xsi:type="dcterms:W3CDTF">2025-09-23T20:50:00Z</dcterms:created>
  <dcterms:modified xsi:type="dcterms:W3CDTF">2025-09-23T20:54:00Z</dcterms:modified>
</cp:coreProperties>
</file>